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02" w:rsidRDefault="009937DD">
      <w:pPr>
        <w:jc w:val="center"/>
      </w:pPr>
      <w:r>
        <w:rPr>
          <w:noProof/>
        </w:rPr>
        <w:drawing>
          <wp:inline distT="0" distB="0" distL="0" distR="0">
            <wp:extent cx="963295" cy="9632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49" t="-149" r="-149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A02" w:rsidRDefault="00F71A02">
      <w:pPr>
        <w:jc w:val="center"/>
        <w:rPr>
          <w:b/>
          <w:sz w:val="22"/>
          <w:szCs w:val="22"/>
        </w:rPr>
      </w:pPr>
    </w:p>
    <w:p w:rsidR="00F71A02" w:rsidRDefault="009937DD">
      <w:pPr>
        <w:tabs>
          <w:tab w:val="left" w:pos="960"/>
        </w:tabs>
        <w:jc w:val="center"/>
      </w:pPr>
      <w:r>
        <w:rPr>
          <w:b/>
          <w:sz w:val="22"/>
          <w:szCs w:val="22"/>
        </w:rPr>
        <w:t>РЕСПУБЛИКА ДАГЕСТАН</w:t>
      </w:r>
    </w:p>
    <w:p w:rsidR="00F71A02" w:rsidRDefault="009937DD">
      <w:pPr>
        <w:tabs>
          <w:tab w:val="left" w:pos="960"/>
        </w:tabs>
        <w:jc w:val="center"/>
      </w:pPr>
      <w:r>
        <w:rPr>
          <w:b/>
          <w:sz w:val="22"/>
          <w:szCs w:val="22"/>
        </w:rPr>
        <w:t>МУНИЦИПАЛЬНЫЙ РАЙОН «СУЛЕЙМАН-СТАЛЬСКИЙ РАЙОН»</w:t>
      </w:r>
    </w:p>
    <w:p w:rsidR="00F71A02" w:rsidRDefault="009937DD">
      <w:pPr>
        <w:keepNext/>
        <w:tabs>
          <w:tab w:val="left" w:pos="960"/>
        </w:tabs>
        <w:jc w:val="center"/>
      </w:pPr>
      <w:r>
        <w:rPr>
          <w:b/>
          <w:bCs/>
          <w:iCs/>
          <w:sz w:val="22"/>
          <w:szCs w:val="22"/>
        </w:rPr>
        <w:t>СУЛЕЙМАН-СТАЛЬСКОЕ   УПРАВЛЕНИЕ ОБРАЗОВАНИЯ</w:t>
      </w:r>
    </w:p>
    <w:p w:rsidR="00F71A02" w:rsidRDefault="009937DD">
      <w:pPr>
        <w:jc w:val="center"/>
      </w:pPr>
      <w:r>
        <w:rPr>
          <w:sz w:val="22"/>
          <w:szCs w:val="22"/>
        </w:rPr>
        <w:t>Муниципальное казённое  общеобразовательное  учреждение</w:t>
      </w:r>
    </w:p>
    <w:p w:rsidR="00F71A02" w:rsidRDefault="009937DD">
      <w:pPr>
        <w:jc w:val="center"/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Чухверкентская</w:t>
      </w:r>
      <w:proofErr w:type="spellEnd"/>
      <w:r>
        <w:rPr>
          <w:sz w:val="22"/>
          <w:szCs w:val="22"/>
        </w:rPr>
        <w:t xml:space="preserve">  средняя общеобразовательная  школа»</w:t>
      </w:r>
    </w:p>
    <w:p w:rsidR="00F71A02" w:rsidRDefault="009937DD">
      <w:pPr>
        <w:jc w:val="center"/>
      </w:pPr>
      <w:r>
        <w:rPr>
          <w:b/>
          <w:bCs/>
          <w:iCs/>
          <w:sz w:val="22"/>
          <w:szCs w:val="22"/>
          <w:u w:val="single"/>
        </w:rPr>
        <w:t xml:space="preserve">368779 , Республика  Дагестан, </w:t>
      </w:r>
      <w:r>
        <w:rPr>
          <w:b/>
          <w:bCs/>
          <w:iCs/>
          <w:sz w:val="22"/>
          <w:szCs w:val="22"/>
          <w:u w:val="single"/>
        </w:rPr>
        <w:t>Сулейман-</w:t>
      </w:r>
      <w:proofErr w:type="spellStart"/>
      <w:r>
        <w:rPr>
          <w:b/>
          <w:bCs/>
          <w:iCs/>
          <w:sz w:val="22"/>
          <w:szCs w:val="22"/>
          <w:u w:val="single"/>
        </w:rPr>
        <w:t>Стальский</w:t>
      </w:r>
      <w:proofErr w:type="spellEnd"/>
      <w:r>
        <w:rPr>
          <w:b/>
          <w:bCs/>
          <w:iCs/>
          <w:sz w:val="22"/>
          <w:szCs w:val="22"/>
          <w:u w:val="single"/>
        </w:rPr>
        <w:t xml:space="preserve"> район,  с. </w:t>
      </w:r>
      <w:proofErr w:type="spellStart"/>
      <w:r>
        <w:rPr>
          <w:b/>
          <w:bCs/>
          <w:iCs/>
          <w:sz w:val="22"/>
          <w:szCs w:val="22"/>
          <w:u w:val="single"/>
        </w:rPr>
        <w:t>Чухверкент</w:t>
      </w:r>
      <w:proofErr w:type="spellEnd"/>
    </w:p>
    <w:p w:rsidR="00F71A02" w:rsidRPr="009937DD" w:rsidRDefault="009937DD">
      <w:pPr>
        <w:widowControl w:val="0"/>
        <w:spacing w:line="283" w:lineRule="exact"/>
        <w:ind w:left="40"/>
        <w:rPr>
          <w:lang w:val="en-US"/>
        </w:rPr>
      </w:pPr>
      <w:r w:rsidRPr="009937DD">
        <w:rPr>
          <w:b/>
          <w:iCs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>тел</w:t>
      </w:r>
      <w:r>
        <w:rPr>
          <w:b/>
          <w:sz w:val="22"/>
          <w:szCs w:val="22"/>
          <w:lang w:val="en-US"/>
        </w:rPr>
        <w:t xml:space="preserve">: 8 (928) 973-62-45, email: </w:t>
      </w:r>
      <w:hyperlink r:id="rId7">
        <w:r w:rsidRPr="009937DD">
          <w:rPr>
            <w:rStyle w:val="ListLabel2"/>
            <w:sz w:val="22"/>
            <w:szCs w:val="22"/>
            <w:lang w:val="en-US"/>
          </w:rPr>
          <w:t>chuhwerkent.sosh@yandex.ru</w:t>
        </w:r>
      </w:hyperlink>
    </w:p>
    <w:p w:rsidR="00F71A02" w:rsidRPr="009937DD" w:rsidRDefault="009937DD">
      <w:pPr>
        <w:ind w:firstLine="540"/>
        <w:jc w:val="center"/>
        <w:rPr>
          <w:lang w:val="en-US"/>
        </w:rPr>
      </w:pPr>
      <w:r>
        <w:rPr>
          <w:b/>
          <w:sz w:val="22"/>
          <w:szCs w:val="22"/>
          <w:u w:val="single"/>
          <w:lang w:val="en-US"/>
        </w:rPr>
        <w:t xml:space="preserve"> </w:t>
      </w:r>
    </w:p>
    <w:p w:rsidR="00F71A02" w:rsidRDefault="009937DD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:rsidR="00F71A02" w:rsidRDefault="00F71A02">
      <w:pPr>
        <w:ind w:firstLine="540"/>
        <w:jc w:val="both"/>
        <w:rPr>
          <w:b/>
          <w:sz w:val="28"/>
          <w:szCs w:val="28"/>
        </w:rPr>
      </w:pPr>
    </w:p>
    <w:p w:rsidR="00F71A02" w:rsidRDefault="009937DD">
      <w:pPr>
        <w:ind w:firstLine="540"/>
        <w:jc w:val="both"/>
      </w:pPr>
      <w:r>
        <w:t xml:space="preserve"> </w:t>
      </w:r>
      <w:r>
        <w:rPr>
          <w:sz w:val="26"/>
          <w:szCs w:val="26"/>
        </w:rPr>
        <w:t xml:space="preserve">  "</w:t>
      </w:r>
      <w:r>
        <w:rPr>
          <w:i/>
          <w:iCs/>
          <w:sz w:val="26"/>
          <w:szCs w:val="26"/>
          <w:u w:val="single"/>
        </w:rPr>
        <w:t>13</w:t>
      </w:r>
      <w:r>
        <w:rPr>
          <w:sz w:val="26"/>
          <w:szCs w:val="26"/>
          <w:u w:val="single"/>
        </w:rPr>
        <w:t xml:space="preserve">"   </w:t>
      </w:r>
      <w:r>
        <w:rPr>
          <w:i/>
          <w:iCs/>
          <w:sz w:val="26"/>
          <w:szCs w:val="26"/>
          <w:u w:val="single"/>
        </w:rPr>
        <w:t xml:space="preserve"> июня     </w:t>
      </w:r>
      <w:r>
        <w:rPr>
          <w:sz w:val="26"/>
          <w:szCs w:val="26"/>
        </w:rPr>
        <w:t>20</w:t>
      </w:r>
      <w:r>
        <w:rPr>
          <w:i/>
          <w:iCs/>
          <w:sz w:val="26"/>
          <w:szCs w:val="26"/>
          <w:u w:val="single"/>
        </w:rPr>
        <w:t>20</w:t>
      </w:r>
      <w:r>
        <w:rPr>
          <w:sz w:val="26"/>
          <w:szCs w:val="26"/>
        </w:rPr>
        <w:t xml:space="preserve"> г.                                              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u w:val="single"/>
        </w:rPr>
        <w:t xml:space="preserve">№  </w:t>
      </w:r>
      <w:r>
        <w:rPr>
          <w:i/>
          <w:iCs/>
          <w:sz w:val="26"/>
          <w:szCs w:val="26"/>
          <w:u w:val="single"/>
        </w:rPr>
        <w:t>20-ОД</w:t>
      </w:r>
    </w:p>
    <w:p w:rsidR="00F71A02" w:rsidRDefault="00F71A02">
      <w:pPr>
        <w:spacing w:line="360" w:lineRule="auto"/>
        <w:ind w:firstLine="540"/>
        <w:jc w:val="both"/>
        <w:rPr>
          <w:b/>
          <w:sz w:val="32"/>
          <w:szCs w:val="32"/>
        </w:rPr>
      </w:pPr>
    </w:p>
    <w:p w:rsidR="00F71A02" w:rsidRDefault="00F71A02">
      <w:pPr>
        <w:rPr>
          <w:sz w:val="28"/>
          <w:szCs w:val="28"/>
        </w:rPr>
      </w:pPr>
    </w:p>
    <w:p w:rsidR="00F71A02" w:rsidRDefault="009937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заполнения и выдачи аттестатов об основном общем и среднем общем образовании в 2020 году</w:t>
      </w:r>
    </w:p>
    <w:p w:rsidR="00F71A02" w:rsidRDefault="009937DD">
      <w:r>
        <w:rPr>
          <w:sz w:val="28"/>
          <w:szCs w:val="28"/>
        </w:rPr>
        <w:tab/>
      </w:r>
    </w:p>
    <w:p w:rsidR="00F71A02" w:rsidRDefault="009937DD">
      <w:pPr>
        <w:rPr>
          <w:sz w:val="28"/>
          <w:szCs w:val="28"/>
        </w:rPr>
      </w:pPr>
      <w:proofErr w:type="gramStart"/>
      <w:r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</w:t>
      </w:r>
      <w:r>
        <w:rPr>
          <w:sz w:val="26"/>
          <w:szCs w:val="26"/>
        </w:rPr>
        <w:t xml:space="preserve">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6"/>
          <w:szCs w:val="26"/>
        </w:rPr>
        <w:t>бакалавриата</w:t>
      </w:r>
      <w:proofErr w:type="spellEnd"/>
      <w:r>
        <w:rPr>
          <w:sz w:val="26"/>
          <w:szCs w:val="26"/>
        </w:rPr>
        <w:t xml:space="preserve"> и программам </w:t>
      </w:r>
      <w:proofErr w:type="spellStart"/>
      <w:r>
        <w:rPr>
          <w:sz w:val="26"/>
          <w:szCs w:val="26"/>
        </w:rPr>
        <w:t>специалитета</w:t>
      </w:r>
      <w:proofErr w:type="spellEnd"/>
      <w:r>
        <w:rPr>
          <w:sz w:val="26"/>
          <w:szCs w:val="26"/>
        </w:rPr>
        <w:t xml:space="preserve"> в 2020 году» и в соответствии с частью 4 </w:t>
      </w:r>
      <w:r>
        <w:rPr>
          <w:sz w:val="26"/>
          <w:szCs w:val="26"/>
        </w:rPr>
        <w:t>статьи 60 Федерального закона от 29 декабря 2012 г</w:t>
      </w:r>
      <w:proofErr w:type="gramEnd"/>
      <w:r>
        <w:rPr>
          <w:sz w:val="26"/>
          <w:szCs w:val="26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</w:t>
      </w:r>
      <w:r>
        <w:rPr>
          <w:sz w:val="26"/>
          <w:szCs w:val="26"/>
        </w:rPr>
        <w:t>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F71A02" w:rsidRDefault="009937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прилагаемые особенности заполнения и выдачи аттестатов об о</w:t>
      </w:r>
      <w:r>
        <w:rPr>
          <w:rFonts w:ascii="Times New Roman" w:hAnsi="Times New Roman" w:cs="Times New Roman"/>
          <w:sz w:val="26"/>
          <w:szCs w:val="26"/>
        </w:rPr>
        <w:t>сновном общем и среднем общем образовании в 2020 году.</w:t>
      </w:r>
    </w:p>
    <w:p w:rsidR="00F71A02" w:rsidRDefault="009937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F71A02" w:rsidRDefault="00F71A02">
      <w:pPr>
        <w:rPr>
          <w:sz w:val="26"/>
          <w:szCs w:val="26"/>
        </w:rPr>
      </w:pPr>
    </w:p>
    <w:p w:rsidR="00F71A02" w:rsidRDefault="009937DD">
      <w:pPr>
        <w:rPr>
          <w:sz w:val="26"/>
          <w:szCs w:val="26"/>
        </w:rPr>
      </w:pPr>
      <w:r>
        <w:rPr>
          <w:sz w:val="26"/>
          <w:szCs w:val="26"/>
        </w:rPr>
        <w:t>Директор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/Рамазанов Н.М./</w:t>
      </w:r>
    </w:p>
    <w:p w:rsidR="00F71A02" w:rsidRDefault="00F71A02">
      <w:pPr>
        <w:jc w:val="right"/>
        <w:rPr>
          <w:sz w:val="26"/>
          <w:szCs w:val="26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F71A02">
      <w:pPr>
        <w:jc w:val="right"/>
        <w:rPr>
          <w:sz w:val="28"/>
          <w:szCs w:val="28"/>
        </w:rPr>
      </w:pPr>
    </w:p>
    <w:p w:rsidR="00F71A02" w:rsidRDefault="009937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71A02" w:rsidRDefault="009937D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71A02" w:rsidRDefault="009937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F71A02" w:rsidRDefault="009937DD">
      <w:pPr>
        <w:jc w:val="right"/>
        <w:rPr>
          <w:sz w:val="28"/>
          <w:szCs w:val="28"/>
        </w:rPr>
      </w:pPr>
      <w:r>
        <w:rPr>
          <w:sz w:val="28"/>
          <w:szCs w:val="28"/>
        </w:rPr>
        <w:t>«Чухверкентская</w:t>
      </w:r>
      <w:bookmarkStart w:id="0" w:name="_GoBack"/>
      <w:bookmarkEnd w:id="0"/>
      <w:r>
        <w:rPr>
          <w:sz w:val="28"/>
          <w:szCs w:val="28"/>
        </w:rPr>
        <w:t xml:space="preserve"> средняя</w:t>
      </w:r>
    </w:p>
    <w:p w:rsidR="00F71A02" w:rsidRDefault="009937DD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F71A02" w:rsidRDefault="009937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</w:t>
      </w:r>
      <w:r>
        <w:rPr>
          <w:b/>
          <w:sz w:val="28"/>
          <w:szCs w:val="28"/>
        </w:rPr>
        <w:t>заполнения и выдачи аттестатов об основном общем и среднем общем образовании в 2020 году</w:t>
      </w:r>
    </w:p>
    <w:p w:rsidR="00F71A02" w:rsidRDefault="009937D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</w:t>
      </w:r>
      <w:r>
        <w:rPr>
          <w:rFonts w:ascii="Times New Roman" w:hAnsi="Times New Roman" w:cs="Times New Roman"/>
          <w:sz w:val="28"/>
          <w:szCs w:val="28"/>
        </w:rPr>
        <w:t>й № 42483), от 9 января2017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</w:t>
      </w:r>
      <w:r>
        <w:rPr>
          <w:rFonts w:ascii="Times New Roman" w:hAnsi="Times New Roman" w:cs="Times New Roman"/>
          <w:sz w:val="28"/>
          <w:szCs w:val="28"/>
        </w:rPr>
        <w:t xml:space="preserve">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образовании, в том числе с отличием (далее – аттестаты), не применяется.</w:t>
      </w:r>
    </w:p>
    <w:p w:rsidR="00F71A02" w:rsidRDefault="009937D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</w:t>
      </w:r>
      <w:r>
        <w:rPr>
          <w:rFonts w:ascii="Times New Roman" w:hAnsi="Times New Roman" w:cs="Times New Roman"/>
          <w:sz w:val="28"/>
          <w:szCs w:val="28"/>
        </w:rPr>
        <w:t xml:space="preserve">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F71A02" w:rsidRDefault="009937DD">
      <w:pPr>
        <w:ind w:left="708"/>
        <w:rPr>
          <w:sz w:val="28"/>
          <w:szCs w:val="28"/>
        </w:rPr>
      </w:pPr>
      <w:r>
        <w:rPr>
          <w:sz w:val="28"/>
          <w:szCs w:val="28"/>
        </w:rPr>
        <w:t>Аттестат об основном общем образовании с отличи</w:t>
      </w:r>
      <w:r>
        <w:rPr>
          <w:sz w:val="28"/>
          <w:szCs w:val="28"/>
        </w:rPr>
        <w:t xml:space="preserve">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на уровне основного общего образо</w:t>
      </w:r>
      <w:r>
        <w:rPr>
          <w:sz w:val="28"/>
          <w:szCs w:val="28"/>
        </w:rPr>
        <w:t>вания, и результат «зачет» за итоговое собеседование по русскому языку.</w:t>
      </w:r>
    </w:p>
    <w:p w:rsidR="00F71A02" w:rsidRDefault="009937D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</w:t>
      </w:r>
      <w:r>
        <w:rPr>
          <w:rFonts w:ascii="Times New Roman" w:hAnsi="Times New Roman" w:cs="Times New Roman"/>
          <w:sz w:val="28"/>
          <w:szCs w:val="28"/>
        </w:rPr>
        <w:t xml:space="preserve">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 и результат «зачет» за итоговое сочинение (изложение).</w:t>
      </w:r>
    </w:p>
    <w:p w:rsidR="00F71A02" w:rsidRDefault="009937D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основного общего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</w:t>
      </w:r>
      <w:r>
        <w:rPr>
          <w:rFonts w:ascii="Times New Roman" w:hAnsi="Times New Roman" w:cs="Times New Roman"/>
          <w:sz w:val="28"/>
          <w:szCs w:val="28"/>
        </w:rPr>
        <w:t>ческого округления.</w:t>
      </w:r>
    </w:p>
    <w:p w:rsidR="00F71A02" w:rsidRDefault="009937D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</w:t>
      </w:r>
      <w:r>
        <w:rPr>
          <w:rFonts w:ascii="Times New Roman" w:hAnsi="Times New Roman" w:cs="Times New Roman"/>
          <w:sz w:val="28"/>
          <w:szCs w:val="28"/>
        </w:rPr>
        <w:t>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F71A02" w:rsidRDefault="009937DD">
      <w:pPr>
        <w:rPr>
          <w:sz w:val="28"/>
          <w:szCs w:val="28"/>
        </w:rPr>
      </w:pPr>
      <w:r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</w:t>
      </w:r>
      <w:r>
        <w:rPr>
          <w:sz w:val="28"/>
          <w:szCs w:val="28"/>
        </w:rPr>
        <w:t>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</w:t>
      </w:r>
      <w:r>
        <w:rPr>
          <w:sz w:val="28"/>
          <w:szCs w:val="28"/>
        </w:rPr>
        <w:t>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</w:t>
      </w:r>
      <w:r>
        <w:rPr>
          <w:sz w:val="28"/>
          <w:szCs w:val="28"/>
        </w:rPr>
        <w:t>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F71A02" w:rsidRDefault="00F71A02">
      <w:pPr>
        <w:rPr>
          <w:sz w:val="28"/>
          <w:szCs w:val="28"/>
        </w:rPr>
      </w:pPr>
    </w:p>
    <w:p w:rsidR="00F71A02" w:rsidRDefault="00F71A02">
      <w:pPr>
        <w:rPr>
          <w:sz w:val="28"/>
          <w:szCs w:val="28"/>
        </w:rPr>
      </w:pPr>
    </w:p>
    <w:p w:rsidR="00F71A02" w:rsidRDefault="00F71A02">
      <w:pPr>
        <w:jc w:val="center"/>
        <w:rPr>
          <w:b/>
          <w:bCs/>
        </w:rPr>
      </w:pPr>
    </w:p>
    <w:p w:rsidR="00F71A02" w:rsidRDefault="009937DD">
      <w:pPr>
        <w:pStyle w:val="a8"/>
        <w:rPr>
          <w:sz w:val="28"/>
          <w:szCs w:val="28"/>
        </w:rPr>
      </w:pPr>
      <w:r w:rsidRPr="009937DD">
        <w:rPr>
          <w:sz w:val="28"/>
          <w:szCs w:val="28"/>
        </w:rPr>
        <w:t>Директор школы</w:t>
      </w:r>
      <w:r w:rsidRPr="009937DD">
        <w:rPr>
          <w:sz w:val="28"/>
          <w:szCs w:val="28"/>
        </w:rPr>
        <w:tab/>
      </w:r>
      <w:r w:rsidRPr="009937DD">
        <w:rPr>
          <w:sz w:val="28"/>
          <w:szCs w:val="28"/>
        </w:rPr>
        <w:tab/>
      </w:r>
      <w:r w:rsidRPr="009937DD">
        <w:rPr>
          <w:sz w:val="28"/>
          <w:szCs w:val="28"/>
        </w:rPr>
        <w:tab/>
      </w:r>
      <w:r w:rsidRPr="009937DD">
        <w:rPr>
          <w:sz w:val="28"/>
          <w:szCs w:val="28"/>
        </w:rPr>
        <w:tab/>
      </w:r>
      <w:r w:rsidRPr="009937DD">
        <w:rPr>
          <w:sz w:val="28"/>
          <w:szCs w:val="28"/>
        </w:rPr>
        <w:tab/>
      </w:r>
      <w:r w:rsidRPr="009937DD">
        <w:rPr>
          <w:sz w:val="28"/>
          <w:szCs w:val="28"/>
        </w:rPr>
        <w:tab/>
        <w:t>/Рамазанов Н.М./</w:t>
      </w:r>
      <w:r>
        <w:rPr>
          <w:sz w:val="28"/>
          <w:szCs w:val="28"/>
        </w:rPr>
        <w:t xml:space="preserve">/                                </w:t>
      </w:r>
    </w:p>
    <w:p w:rsidR="00F71A02" w:rsidRDefault="00F71A02"/>
    <w:sectPr w:rsidR="00F71A02">
      <w:pgSz w:w="11906" w:h="16838"/>
      <w:pgMar w:top="66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F82"/>
    <w:multiLevelType w:val="multilevel"/>
    <w:tmpl w:val="F6106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3737"/>
    <w:multiLevelType w:val="multilevel"/>
    <w:tmpl w:val="CECAB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12946"/>
    <w:multiLevelType w:val="multilevel"/>
    <w:tmpl w:val="180281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71A02"/>
    <w:rsid w:val="009937DD"/>
    <w:rsid w:val="00F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B48E9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Times New Roman"/>
      <w:sz w:val="22"/>
      <w:szCs w:val="2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B4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937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37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uhwerkent.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850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dc:description/>
  <cp:lastModifiedBy>школа</cp:lastModifiedBy>
  <cp:revision>9</cp:revision>
  <dcterms:created xsi:type="dcterms:W3CDTF">2018-09-05T08:26:00Z</dcterms:created>
  <dcterms:modified xsi:type="dcterms:W3CDTF">2020-06-13T10:05:00Z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