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FA" w:rsidRPr="00126EFA" w:rsidRDefault="00126EFA" w:rsidP="00126EFA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2B526E"/>
          <w:sz w:val="45"/>
          <w:szCs w:val="45"/>
          <w:lang w:eastAsia="ru-RU"/>
        </w:rPr>
      </w:pPr>
      <w:r w:rsidRPr="00126EFA">
        <w:rPr>
          <w:rFonts w:ascii="Arial" w:eastAsia="Times New Roman" w:hAnsi="Arial" w:cs="Arial"/>
          <w:color w:val="2B526E"/>
          <w:sz w:val="45"/>
          <w:szCs w:val="45"/>
          <w:lang w:eastAsia="ru-RU"/>
        </w:rPr>
        <w:t>ПРАВИЛА И ПРОЦЕДУРА ПРОВЕДЕНИЯ ЕГЭ </w:t>
      </w:r>
    </w:p>
    <w:p w:rsidR="00126EFA" w:rsidRPr="00126EFA" w:rsidRDefault="00126EFA" w:rsidP="00126EFA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Время начала ЕГЭ по всем учебным предметам 10.00 часов по местному времени.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Допуск участников ЕГЭ в ППЭ осуществляется с 09.00 по местному времени.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При входе в ППЭ участник ЕГЭ должен предъявить документ, удостоверяющий личность (далее – паспорт).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В случае отсутствия паспорта у выпускника прошлых лет и других категорий участников ЕГЭ в ППЭ такие участники ЕГЭ не допускаются.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В ППЭ участник ЕГЭ берет с собой: </w:t>
      </w:r>
    </w:p>
    <w:p w:rsidR="00126EFA" w:rsidRPr="00126EFA" w:rsidRDefault="00126EFA" w:rsidP="00126EF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ручка; </w:t>
      </w:r>
    </w:p>
    <w:p w:rsidR="00126EFA" w:rsidRPr="00126EFA" w:rsidRDefault="00126EFA" w:rsidP="00126EF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паспорт; </w:t>
      </w:r>
    </w:p>
    <w:p w:rsidR="00126EFA" w:rsidRPr="00126EFA" w:rsidRDefault="00126EFA" w:rsidP="00126EF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лекарства и питание (при необходимости); </w:t>
      </w:r>
    </w:p>
    <w:p w:rsidR="00126EFA" w:rsidRPr="00126EFA" w:rsidRDefault="00126EFA" w:rsidP="00126EF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</w:p>
    <w:p w:rsidR="00126EFA" w:rsidRPr="00126EFA" w:rsidRDefault="00126EFA" w:rsidP="00126EF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участники ЕГЭ с ОВЗ, дети – инвалиды и инвалиды - специальные технические средства. </w:t>
      </w:r>
    </w:p>
    <w:p w:rsidR="00126EFA" w:rsidRPr="00126EFA" w:rsidRDefault="00126EFA" w:rsidP="00126EFA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Занять место, указанное организатором. Изменение рабочего места не допускается.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При раздаче комплектов экзаменационных материалов все участники ЕГЭ должны:</w:t>
      </w:r>
    </w:p>
    <w:p w:rsidR="00126EFA" w:rsidRPr="00126EFA" w:rsidRDefault="00126EFA" w:rsidP="00126E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внимательно прослушать инструктаж, проводимый организаторами в аудитории;</w:t>
      </w:r>
    </w:p>
    <w:p w:rsidR="00126EFA" w:rsidRPr="00126EFA" w:rsidRDefault="00126EFA" w:rsidP="00126EF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126EFA" w:rsidRPr="00126EFA" w:rsidRDefault="00126EFA" w:rsidP="00126EFA">
      <w:pPr>
        <w:numPr>
          <w:ilvl w:val="0"/>
          <w:numId w:val="2"/>
        </w:numPr>
        <w:shd w:val="clear" w:color="auto" w:fill="FFFFFF"/>
        <w:spacing w:after="24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получить от организаторов запечатанные индивидуальные комплекты (далее – ИК). В ИК участника ЕГЭ находятся:</w:t>
      </w:r>
    </w:p>
    <w:p w:rsidR="00126EFA" w:rsidRPr="00126EFA" w:rsidRDefault="00126EFA" w:rsidP="00126EFA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КИМ;</w:t>
      </w:r>
    </w:p>
    <w:p w:rsidR="00126EFA" w:rsidRPr="00126EFA" w:rsidRDefault="00126EFA" w:rsidP="00126EFA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бланк регистрации (при проведении устной части ЕГЭ по иностранным языкам в ИК находится только бланк регистрации устного экзамена);</w:t>
      </w:r>
    </w:p>
    <w:p w:rsidR="00126EFA" w:rsidRPr="00126EFA" w:rsidRDefault="00126EFA" w:rsidP="00126EFA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бланк ответов № 1;</w:t>
      </w:r>
    </w:p>
    <w:p w:rsidR="00126EFA" w:rsidRPr="00126EFA" w:rsidRDefault="00126EFA" w:rsidP="00126EFA">
      <w:pPr>
        <w:numPr>
          <w:ilvl w:val="1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бланк ответов № 2 (при проведении ЕГЭ по математике базового уровня указанный бланк отсутствует).</w:t>
      </w:r>
    </w:p>
    <w:p w:rsidR="00126EFA" w:rsidRPr="00126EFA" w:rsidRDefault="00126EFA" w:rsidP="00126EFA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Дополнительные бланки ответов № 2 выдаются организаторами отдельно по просьбе участника ЕГЭ и только в случае заполнения обеих сторон бланка ответов № 2 (в противном случае ответы, внесенные в дополнительный бланк ответов № 2, оцениваться не будут).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b/>
          <w:bCs/>
          <w:i/>
          <w:iCs/>
          <w:color w:val="1F262D"/>
          <w:sz w:val="18"/>
          <w:szCs w:val="18"/>
          <w:lang w:eastAsia="ru-RU"/>
        </w:rPr>
        <w:t>Примечание.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 Письменная часть ЕГЭ по иностранным языкам включает в себя раздел «Аудирование», все задания по которому (инструкции, тексты, паузы) полностью записаны на аудионоситель. Организатор должен настроить воспроизведение записи таким образом, чтобы слышно было всем участникам ЕГЭ.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Вскрыть по указанию организаторов индивидуальные комплекты.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Проверить количество бланков ЕГЭ и КИМ в ИК и отсутствие в них полиграфических дефектов. В случаях обнаружения лишних (или недостающих) бланков ЕГЭ и КИМ, а также наличия в них полиграфических дефектов необходимо сообщить об этом организаторам, которые обязаны полностью заменить.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ПРИ ЗАПОЛНЕНИИ БЛАНКА РЕГИСТРАЦИИ И БЛАНКОВ ОТВЕТОВ ВСЕ УЧАСТНИКИ ЕГЭ ДОЛЖНЫ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: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Под руководством организаторов заполнить бланк регистрации и области регистрации бланков ответов № 1 и 2.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ВО ВРЕМЯ ЭКЗАМЕНА ВСЕ УЧАСТНИКИ ЕГЭ ДОЛЖНЫ: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Выполнять указания организаторов.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lastRenderedPageBreak/>
        <w:t>Во время экзамена участникам ЕГЭ запрещается: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24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Иметь при себе:</w:t>
      </w:r>
    </w:p>
    <w:p w:rsidR="00126EFA" w:rsidRPr="00126EFA" w:rsidRDefault="00126EFA" w:rsidP="00126EFA">
      <w:pPr>
        <w:numPr>
          <w:ilvl w:val="1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уведомление о регистрации на экзамены,</w:t>
      </w:r>
    </w:p>
    <w:p w:rsidR="00126EFA" w:rsidRPr="00126EFA" w:rsidRDefault="00126EFA" w:rsidP="00126EFA">
      <w:pPr>
        <w:numPr>
          <w:ilvl w:val="1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средства связи,</w:t>
      </w:r>
    </w:p>
    <w:p w:rsidR="00126EFA" w:rsidRPr="00126EFA" w:rsidRDefault="00126EFA" w:rsidP="00126EFA">
      <w:pPr>
        <w:numPr>
          <w:ilvl w:val="1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электронно-вычислительную технику,</w:t>
      </w:r>
    </w:p>
    <w:p w:rsidR="00126EFA" w:rsidRPr="00126EFA" w:rsidRDefault="00126EFA" w:rsidP="00126EFA">
      <w:pPr>
        <w:numPr>
          <w:ilvl w:val="1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фото-, аудио- и видеоаппаратуру,</w:t>
      </w:r>
    </w:p>
    <w:p w:rsidR="00126EFA" w:rsidRPr="00126EFA" w:rsidRDefault="00126EFA" w:rsidP="00126EFA">
      <w:pPr>
        <w:numPr>
          <w:ilvl w:val="1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справочные материалы (кроме разрешенных, которые содержатся в КИМ), письменные заметки и иные средства хранения и передачи информации.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Фотографировать ЭМ.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Разговаривать между собой.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Обмениваться любыми материалами и предметами с другими участниками ЕГЭ.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Переписывать заданий КИМ в черновики со штампом образовательной организации ЕГЭ.</w:t>
      </w:r>
    </w:p>
    <w:p w:rsidR="00126EFA" w:rsidRPr="00126EFA" w:rsidRDefault="00126EFA" w:rsidP="00126EF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126EFA" w:rsidRPr="00126EFA" w:rsidRDefault="00126EFA" w:rsidP="00126EFA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Verdana" w:eastAsia="Times New Roman" w:hAnsi="Verdana" w:cs="Tahoma"/>
          <w:b/>
          <w:bCs/>
          <w:i/>
          <w:iCs/>
          <w:color w:val="1F262D"/>
          <w:sz w:val="18"/>
          <w:szCs w:val="18"/>
          <w:lang w:eastAsia="ru-RU"/>
        </w:rPr>
        <w:t>Примечание.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Экзаменационная работа такого участника ЕГЭ не проверяется.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  <w:t>В случае возникновения претензии по содержанию КИМ сообщить об этом организатору.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i/>
          <w:iCs/>
          <w:color w:val="1F262D"/>
          <w:sz w:val="18"/>
          <w:szCs w:val="18"/>
          <w:lang w:eastAsia="ru-RU"/>
        </w:rPr>
        <w:t>В случае если участник ЕГЭ полностью заполнил бланк ответов № 2, организатор в аудитории должен:</w:t>
      </w:r>
    </w:p>
    <w:p w:rsidR="00126EFA" w:rsidRPr="00126EFA" w:rsidRDefault="00126EFA" w:rsidP="00126EFA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убедиться, чтобы обе стороны бланка ответов № 2 были полностью заполнены, в противном случае ответы, внесенные в дополнительный бланк ответов № 2, оцениваться не будут;</w:t>
      </w:r>
    </w:p>
    <w:p w:rsidR="00126EFA" w:rsidRPr="00126EFA" w:rsidRDefault="00126EFA" w:rsidP="00126EFA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выдать по просьбе участника ЕГЭ дополнительный бланк ответов № 2;</w:t>
      </w:r>
    </w:p>
    <w:p w:rsidR="00126EFA" w:rsidRPr="00126EFA" w:rsidRDefault="00126EFA" w:rsidP="00126EFA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126EFA" w:rsidRPr="00126EFA" w:rsidRDefault="00126EFA" w:rsidP="00126EFA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ЗАВЕРШЕНИЕ ВЫПОЛНЕНИЯ ЭКЗАМЕНАЦИОННОЙ РАБОТЫ УЧАСТНИКАМИ ЕГЭ</w:t>
      </w:r>
    </w:p>
    <w:p w:rsidR="00126EFA" w:rsidRPr="00126EFA" w:rsidRDefault="00126EFA" w:rsidP="00126EFA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</w:p>
    <w:p w:rsidR="00126EFA" w:rsidRPr="00126EFA" w:rsidRDefault="00126EFA" w:rsidP="00126EFA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1F262D"/>
          <w:sz w:val="18"/>
          <w:szCs w:val="18"/>
          <w:lang w:eastAsia="ru-RU"/>
        </w:rPr>
      </w:pPr>
      <w:r w:rsidRPr="00126EFA">
        <w:rPr>
          <w:rFonts w:ascii="Verdana" w:eastAsia="Times New Roman" w:hAnsi="Verdana" w:cs="Tahoma"/>
          <w:b/>
          <w:bCs/>
          <w:color w:val="1F262D"/>
          <w:sz w:val="18"/>
          <w:szCs w:val="18"/>
          <w:lang w:eastAsia="ru-RU"/>
        </w:rPr>
        <w:t>ПО ОКОНЧАНИИ ВЫПОЛНЕНИЯ ЭКЗАМЕНАЦИОННОЙ РАБОТЫ УЧАСТНИКАМИ ЕГЭ:</w:t>
      </w:r>
    </w:p>
    <w:p w:rsidR="00126EFA" w:rsidRPr="00126EFA" w:rsidRDefault="00126EFA" w:rsidP="00126EFA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Участники ЕГЭ вкладывают КИМ в конверт индивидуального комплекта. Остальные экзаменационные материалы кладут на край стола. Организаторы в аудитории собирают экзаменационные материалы у участников экзамена.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br/>
      </w:r>
      <w:r w:rsidRPr="00126EFA">
        <w:rPr>
          <w:rFonts w:ascii="Verdana" w:eastAsia="Times New Roman" w:hAnsi="Verdana" w:cs="Tahoma"/>
          <w:b/>
          <w:bCs/>
          <w:i/>
          <w:iCs/>
          <w:color w:val="1F262D"/>
          <w:sz w:val="18"/>
          <w:szCs w:val="18"/>
          <w:lang w:eastAsia="ru-RU"/>
        </w:rPr>
        <w:t>Примечание. </w:t>
      </w:r>
      <w:r w:rsidRPr="00126EFA">
        <w:rPr>
          <w:rFonts w:ascii="Verdana" w:eastAsia="Times New Roman" w:hAnsi="Verdana" w:cs="Tahoma"/>
          <w:color w:val="1F262D"/>
          <w:sz w:val="18"/>
          <w:szCs w:val="18"/>
          <w:lang w:eastAsia="ru-RU"/>
        </w:rPr>
        <w:t>Организаторы в аудитории:</w:t>
      </w:r>
    </w:p>
    <w:p w:rsidR="00126EFA" w:rsidRPr="00126EFA" w:rsidRDefault="00126EFA" w:rsidP="00126EFA">
      <w:pPr>
        <w:numPr>
          <w:ilvl w:val="0"/>
          <w:numId w:val="5"/>
        </w:numPr>
        <w:shd w:val="clear" w:color="auto" w:fill="FFFFFF"/>
        <w:spacing w:after="24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Собирают у участников ЕГЭ:</w:t>
      </w:r>
    </w:p>
    <w:p w:rsidR="00126EFA" w:rsidRPr="00126EFA" w:rsidRDefault="00126EFA" w:rsidP="00126EFA">
      <w:pPr>
        <w:numPr>
          <w:ilvl w:val="1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бланки ЕГЭ;</w:t>
      </w:r>
    </w:p>
    <w:p w:rsidR="00126EFA" w:rsidRPr="00126EFA" w:rsidRDefault="00126EFA" w:rsidP="00126EFA">
      <w:pPr>
        <w:numPr>
          <w:ilvl w:val="1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КИМ, вложенный в конверт от ИК;</w:t>
      </w:r>
    </w:p>
    <w:p w:rsidR="00126EFA" w:rsidRPr="00126EFA" w:rsidRDefault="00126EFA" w:rsidP="00126EFA">
      <w:pPr>
        <w:numPr>
          <w:ilvl w:val="1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черновики со штампом образовательной организации, на базе которой расположен ППЭ.</w:t>
      </w:r>
    </w:p>
    <w:p w:rsidR="00126EFA" w:rsidRPr="00126EFA" w:rsidRDefault="00126EFA" w:rsidP="00126EFA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Ставят знак «Z» на полях бланков ответов № 2, предназначенных для записи развернутых ответов, но оставшихся незаполненными (в том числе и на оборотной стороне), а также в выданных дополнительных бланках ответов № 2.</w:t>
      </w:r>
    </w:p>
    <w:p w:rsidR="00126EFA" w:rsidRPr="00126EFA" w:rsidRDefault="00126EFA" w:rsidP="00126EFA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Заполняют Протокол проведения ЕГЭ в аудитории.</w:t>
      </w:r>
    </w:p>
    <w:p w:rsidR="00126EFA" w:rsidRPr="00126EFA" w:rsidRDefault="00126EFA" w:rsidP="00126EFA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Запечатывают бланки ЕГЭ в возвратные доставочные пакеты.</w:t>
      </w:r>
    </w:p>
    <w:p w:rsidR="00126EFA" w:rsidRPr="00126EFA" w:rsidRDefault="00126EFA" w:rsidP="00126EFA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центре видимост</w:t>
      </w:r>
      <w:bookmarkStart w:id="0" w:name="_GoBack"/>
      <w:bookmarkEnd w:id="0"/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 камеры видеонаблюдения объявляет об окончании экзамена и громко объявляет все данные протокола.</w:t>
      </w:r>
    </w:p>
    <w:p w:rsidR="00126EFA" w:rsidRPr="00126EFA" w:rsidRDefault="00126EFA" w:rsidP="00126EFA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6EF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Проходят в Штаб ППЭ и сдают все материалы руководителю ППЭ.</w:t>
      </w:r>
    </w:p>
    <w:p w:rsidR="004C5FF8" w:rsidRDefault="004C5FF8"/>
    <w:sectPr w:rsidR="004C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42BE"/>
    <w:multiLevelType w:val="multilevel"/>
    <w:tmpl w:val="81E4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074E5"/>
    <w:multiLevelType w:val="multilevel"/>
    <w:tmpl w:val="6806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54D65"/>
    <w:multiLevelType w:val="multilevel"/>
    <w:tmpl w:val="C786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A6048"/>
    <w:multiLevelType w:val="multilevel"/>
    <w:tmpl w:val="08AA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670888"/>
    <w:multiLevelType w:val="multilevel"/>
    <w:tmpl w:val="FED0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23"/>
    <w:rsid w:val="00126EFA"/>
    <w:rsid w:val="004C5FF8"/>
    <w:rsid w:val="0063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1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824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DD2D6"/>
            <w:right w:val="none" w:sz="0" w:space="0" w:color="auto"/>
          </w:divBdr>
        </w:div>
        <w:div w:id="19206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6863</Characters>
  <Application>Microsoft Office Word</Application>
  <DocSecurity>0</DocSecurity>
  <Lines>57</Lines>
  <Paragraphs>16</Paragraphs>
  <ScaleCrop>false</ScaleCrop>
  <Company>*</Company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котенок</dc:creator>
  <cp:keywords/>
  <dc:description/>
  <cp:lastModifiedBy>котенок</cp:lastModifiedBy>
  <cp:revision>2</cp:revision>
  <dcterms:created xsi:type="dcterms:W3CDTF">2017-11-21T05:46:00Z</dcterms:created>
  <dcterms:modified xsi:type="dcterms:W3CDTF">2017-11-21T05:46:00Z</dcterms:modified>
</cp:coreProperties>
</file>